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价格鉴证师（        ）执业登记表</w:t>
      </w: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职业资格：                                  登记编号：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32"/>
        <w:gridCol w:w="2955"/>
        <w:gridCol w:w="300"/>
        <w:gridCol w:w="709"/>
        <w:gridCol w:w="15"/>
        <w:gridCol w:w="1127"/>
        <w:gridCol w:w="4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105" w:firstLineChars="50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姓      名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性别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restart"/>
          </w:tcPr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</w:rPr>
            </w:pPr>
          </w:p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</w:rPr>
            </w:pPr>
            <w:r>
              <w:rPr>
                <w:rFonts w:hint="eastAsia" w:ascii="Calibri" w:hAnsi="Calibri" w:eastAsia="新宋体" w:cs="Times New Roman"/>
                <w:sz w:val="32"/>
              </w:rPr>
              <w:t>二</w:t>
            </w:r>
          </w:p>
          <w:p>
            <w:pPr>
              <w:spacing w:line="500" w:lineRule="exact"/>
              <w:jc w:val="left"/>
              <w:rPr>
                <w:rFonts w:ascii="Calibri" w:hAnsi="Calibri" w:eastAsia="新宋体" w:cs="Times New Roman"/>
                <w:sz w:val="32"/>
              </w:rPr>
            </w:pPr>
            <w:r>
              <w:rPr>
                <w:rFonts w:hint="eastAsia" w:ascii="Calibri" w:hAnsi="Calibri" w:eastAsia="新宋体" w:cs="Times New Roman"/>
                <w:sz w:val="32"/>
              </w:rPr>
              <w:t xml:space="preserve">   寸</w:t>
            </w:r>
          </w:p>
          <w:p>
            <w:pPr>
              <w:spacing w:line="500" w:lineRule="exact"/>
              <w:jc w:val="left"/>
              <w:rPr>
                <w:rFonts w:ascii="Calibri" w:hAnsi="Calibri" w:eastAsia="新宋体" w:cs="Times New Roman"/>
                <w:sz w:val="32"/>
              </w:rPr>
            </w:pPr>
            <w:r>
              <w:rPr>
                <w:rFonts w:hint="eastAsia" w:ascii="Calibri" w:hAnsi="Calibri" w:eastAsia="新宋体" w:cs="Times New Roman"/>
                <w:sz w:val="32"/>
              </w:rPr>
              <w:t xml:space="preserve">   照</w:t>
            </w:r>
          </w:p>
          <w:p>
            <w:pPr>
              <w:spacing w:line="500" w:lineRule="exact"/>
              <w:ind w:firstLine="480" w:firstLineChars="150"/>
              <w:jc w:val="left"/>
              <w:rPr>
                <w:rFonts w:ascii="Calibri" w:hAnsi="Calibri" w:eastAsia="新宋体" w:cs="Times New Roman"/>
                <w:sz w:val="32"/>
              </w:rPr>
            </w:pPr>
            <w:r>
              <w:rPr>
                <w:rFonts w:hint="eastAsia" w:ascii="Calibri" w:hAnsi="Calibri" w:eastAsia="新宋体" w:cs="Times New Roman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职业资格编号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民族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毕业院校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学历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105" w:firstLineChars="50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技术职称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>党派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ind w:firstLine="420" w:firstLineChars="200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 工作单位</w:t>
            </w:r>
          </w:p>
        </w:tc>
        <w:tc>
          <w:tcPr>
            <w:tcW w:w="5106" w:type="dxa"/>
            <w:gridSpan w:val="5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 身份证号</w:t>
            </w:r>
          </w:p>
        </w:tc>
        <w:tc>
          <w:tcPr>
            <w:tcW w:w="6996" w:type="dxa"/>
            <w:gridSpan w:val="7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  <w:r>
              <w:rPr>
                <w:rFonts w:hint="eastAsia" w:ascii="Calibri" w:hAnsi="Calibri" w:eastAsia="新宋体" w:cs="Times New Roman"/>
              </w:rPr>
              <w:t xml:space="preserve">  网络邮箱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  <w:tc>
          <w:tcPr>
            <w:tcW w:w="724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电话</w:t>
            </w:r>
          </w:p>
        </w:tc>
        <w:tc>
          <w:tcPr>
            <w:tcW w:w="3017" w:type="dxa"/>
            <w:gridSpan w:val="3"/>
          </w:tcPr>
          <w:p>
            <w:pPr>
              <w:spacing w:line="500" w:lineRule="exact"/>
              <w:rPr>
                <w:rFonts w:ascii="Calibri" w:hAnsi="Calibri" w:eastAsia="新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</w:rPr>
              <w:t>联系地址</w:t>
            </w:r>
          </w:p>
        </w:tc>
        <w:tc>
          <w:tcPr>
            <w:tcW w:w="3979" w:type="dxa"/>
            <w:gridSpan w:val="4"/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</w:rPr>
            </w:pPr>
          </w:p>
        </w:tc>
        <w:tc>
          <w:tcPr>
            <w:tcW w:w="1176" w:type="dxa"/>
            <w:gridSpan w:val="2"/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</w:rPr>
              <w:t>邮政编码</w:t>
            </w:r>
          </w:p>
        </w:tc>
        <w:tc>
          <w:tcPr>
            <w:tcW w:w="1841" w:type="dxa"/>
          </w:tcPr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694" w:type="dxa"/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</w:p>
        </w:tc>
        <w:tc>
          <w:tcPr>
            <w:tcW w:w="7828" w:type="dxa"/>
            <w:gridSpan w:val="8"/>
          </w:tcPr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500" w:lineRule="exact"/>
              <w:rPr>
                <w:rFonts w:ascii="Calibri" w:hAnsi="Calibri" w:eastAsia="新宋体" w:cs="Times New Roman"/>
                <w:b/>
              </w:rPr>
            </w:pPr>
          </w:p>
          <w:p>
            <w:pPr>
              <w:spacing w:line="500" w:lineRule="exact"/>
              <w:ind w:firstLine="630"/>
              <w:rPr>
                <w:rFonts w:ascii="Calibri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 xml:space="preserve">               （</w:t>
            </w:r>
            <w:r>
              <w:rPr>
                <w:rFonts w:hint="eastAsia" w:ascii="Calibri" w:hAnsi="Calibri" w:eastAsia="楷体_GB2312" w:cs="Times New Roman"/>
                <w:szCs w:val="21"/>
              </w:rPr>
              <w:t>本人签名</w:t>
            </w: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630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 xml:space="preserve">                          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694" w:type="dxa"/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从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业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见</w:t>
            </w:r>
          </w:p>
        </w:tc>
        <w:tc>
          <w:tcPr>
            <w:tcW w:w="7828" w:type="dxa"/>
            <w:gridSpan w:val="8"/>
          </w:tcPr>
          <w:p>
            <w:pPr>
              <w:spacing w:line="500" w:lineRule="exact"/>
              <w:ind w:firstLine="630"/>
              <w:rPr>
                <w:rFonts w:ascii="Calibri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楷体_GB2312" w:cs="Times New Roman"/>
                <w:sz w:val="28"/>
                <w:szCs w:val="28"/>
              </w:rPr>
              <w:t>单位加盖公章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694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核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Calibri" w:hAnsi="Calibri" w:eastAsia="新宋体" w:cs="Times New Roman"/>
                <w:b/>
              </w:rPr>
            </w:pPr>
            <w:r>
              <w:rPr>
                <w:rFonts w:hint="eastAsia" w:ascii="Calibri" w:hAnsi="Calibri" w:eastAsia="新宋体" w:cs="Times New Roman"/>
                <w:b/>
              </w:rPr>
              <w:t>见</w:t>
            </w:r>
          </w:p>
          <w:p>
            <w:pPr>
              <w:spacing w:line="360" w:lineRule="exact"/>
              <w:rPr>
                <w:rFonts w:ascii="Calibri" w:hAnsi="Calibri" w:eastAsia="新宋体" w:cs="Times New Roman"/>
                <w:b/>
              </w:rPr>
            </w:pPr>
          </w:p>
        </w:tc>
        <w:tc>
          <w:tcPr>
            <w:tcW w:w="3787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登记编号:</w:t>
            </w:r>
          </w:p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</w:p>
          <w:p>
            <w:pPr>
              <w:spacing w:line="500" w:lineRule="exact"/>
              <w:rPr>
                <w:rFonts w:ascii="Calibri" w:hAnsi="Calibri" w:eastAsia="楷体_GB2312" w:cs="Times New Roman"/>
                <w:sz w:val="32"/>
                <w:szCs w:val="32"/>
              </w:rPr>
            </w:pPr>
            <w:r>
              <w:rPr>
                <w:rFonts w:hint="eastAsia" w:eastAsia="楷体_GB2312"/>
                <w:b/>
                <w:szCs w:val="21"/>
              </w:rPr>
              <w:t xml:space="preserve">              经办人</w:t>
            </w:r>
          </w:p>
        </w:tc>
        <w:tc>
          <w:tcPr>
            <w:tcW w:w="4041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楷体_GB2312" w:cs="Times New Roman"/>
                <w:b/>
                <w:szCs w:val="21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建档人员：</w:t>
            </w:r>
          </w:p>
          <w:p>
            <w:pPr>
              <w:widowControl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网站公告时间：</w:t>
            </w:r>
          </w:p>
          <w:p>
            <w:pPr>
              <w:spacing w:line="500" w:lineRule="exact"/>
              <w:rPr>
                <w:rFonts w:ascii="Calibri" w:hAnsi="Calibri" w:eastAsia="楷体_GB2312" w:cs="Times New Roman"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                </w:t>
            </w:r>
            <w:r>
              <w:rPr>
                <w:rFonts w:hint="eastAsia" w:eastAsia="楷体_GB2312"/>
                <w:b/>
                <w:szCs w:val="21"/>
              </w:rPr>
              <w:t xml:space="preserve">      部门印章</w:t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Times New Roman"/>
          <w:sz w:val="24"/>
          <w:szCs w:val="24"/>
        </w:rPr>
        <w:t>中国价格协会价格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t>评估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鉴证</w:t>
      </w:r>
      <w:r>
        <w:rPr>
          <w:rFonts w:hint="eastAsia" w:ascii="宋体" w:hAnsi="宋体" w:eastAsia="宋体" w:cs="Times New Roman"/>
          <w:sz w:val="24"/>
          <w:szCs w:val="24"/>
        </w:rPr>
        <w:t>分会秘书处制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547C4"/>
    <w:rsid w:val="70361E94"/>
    <w:rsid w:val="7DA541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木清缘佛像艺术</cp:lastModifiedBy>
  <dcterms:modified xsi:type="dcterms:W3CDTF">2020-06-03T02:32:50Z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